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2 </w:t>
      </w:r>
    </w:p>
    <w:p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国家储备林建设重点县（市、区）推进批次表</w:t>
      </w:r>
    </w:p>
    <w:tbl>
      <w:tblPr>
        <w:tblStyle w:val="6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1800"/>
        <w:gridCol w:w="6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推进批次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项目启动年度</w:t>
            </w:r>
          </w:p>
        </w:tc>
        <w:tc>
          <w:tcPr>
            <w:tcW w:w="63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9" w:hRule="atLeast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第一批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35个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2021-2022年</w:t>
            </w:r>
          </w:p>
        </w:tc>
        <w:tc>
          <w:tcPr>
            <w:tcW w:w="63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上林县、马山县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鹿寨县、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三江县、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永福县、资源县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苍梧县、藤县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防城区、浦北县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桂平市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覃塘区、北流市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容县、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兴业县、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右江区、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田阳区、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平果市、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靖西市、凌云县、乐业县、田林县、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西林县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八步区、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昭平县、钟山县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宜州区、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环江县、天峨县、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东兰县、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凤山县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兴宾区、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忻城县、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金秀县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宁明县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7" w:hRule="atLeast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第二批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46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个）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2023年</w:t>
            </w:r>
          </w:p>
        </w:tc>
        <w:tc>
          <w:tcPr>
            <w:tcW w:w="63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横州市、宾阳县、隆安县、武鸣区、融水县、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柳城县、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柳江区、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融安县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临桂区、灵川县、全州县、兴安县、灌阳县、龙胜县、平乐县、荔浦市、恭城县、龙圩区、蒙山县、岑溪市、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合浦县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上思县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灵山县、钦南区、钦北区、平南县、港北区、陆川县、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博白县、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田东县、德保县、那坡县、隆林县、平桂区、富川县、金城江区、南丹县、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罗城县、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巴马县、象州县、武宣县、合山市、扶绥县、大新县、天等县、凭祥市</w:t>
            </w:r>
          </w:p>
        </w:tc>
      </w:tr>
    </w:tbl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注：推进批次可根据各地实际推进情况动态调整。</w:t>
      </w:r>
      <w:bookmarkStart w:id="0" w:name="_GoBack"/>
      <w:bookmarkEnd w:id="0"/>
    </w:p>
    <w:sectPr>
      <w:footerReference r:id="rId3" w:type="default"/>
      <w:pgSz w:w="11904" w:h="17338"/>
      <w:pgMar w:top="2098" w:right="1474" w:bottom="1984" w:left="1587" w:header="720" w:footer="720" w:gutter="0"/>
      <w:lnNumType w:countBy="0" w:distance="360"/>
      <w:pgNumType w:fmt="numberInDash" w:start="15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421"/>
        <w:tab w:val="clear" w:pos="4153"/>
      </w:tabs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1017270</wp:posOffset>
              </wp:positionH>
              <wp:positionV relativeFrom="page">
                <wp:posOffset>10372725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right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0.1pt;margin-top:816.75pt;height:144pt;width:144pt;mso-position-horizontal-relative:page;mso-position-vertical-relative:page;mso-wrap-style:none;z-index:251659264;mso-width-relative:page;mso-height-relative:page;" filled="f" stroked="f" coordsize="21600,21600" o:gfxdata="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8BVkL2AAAAA0BAAAPAAAAAAAA&#10;AAEAIAAAACIAAABkcnMvZG93bnJldi54bWxQSwECFAAUAAAACACHTuJAStvN/xICAAATBAAADgAA&#10;AAAAAAABACAAAAAn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</w:t>
    </w:r>
    <w:r>
      <w:rPr>
        <w:rFonts w:hint="eastAsia"/>
        <w:lang w:val="en-US"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3B5B7F"/>
    <w:rsid w:val="036B0653"/>
    <w:rsid w:val="03F14A25"/>
    <w:rsid w:val="05671F1D"/>
    <w:rsid w:val="0C543BA0"/>
    <w:rsid w:val="0CC6497A"/>
    <w:rsid w:val="0F603EBB"/>
    <w:rsid w:val="0FB54F39"/>
    <w:rsid w:val="13B9122F"/>
    <w:rsid w:val="140E31C0"/>
    <w:rsid w:val="14752FAA"/>
    <w:rsid w:val="14DB1A7C"/>
    <w:rsid w:val="17992AE5"/>
    <w:rsid w:val="17A40EA1"/>
    <w:rsid w:val="1A1741D8"/>
    <w:rsid w:val="1ECF37E4"/>
    <w:rsid w:val="2043721C"/>
    <w:rsid w:val="20635260"/>
    <w:rsid w:val="20CE6EF8"/>
    <w:rsid w:val="22804A08"/>
    <w:rsid w:val="24C72B17"/>
    <w:rsid w:val="28866102"/>
    <w:rsid w:val="2945747A"/>
    <w:rsid w:val="2CFE0778"/>
    <w:rsid w:val="2E204EDF"/>
    <w:rsid w:val="32243D8F"/>
    <w:rsid w:val="330B70C0"/>
    <w:rsid w:val="34103304"/>
    <w:rsid w:val="37893DC3"/>
    <w:rsid w:val="3F0E025A"/>
    <w:rsid w:val="3F5768CF"/>
    <w:rsid w:val="4AA44CC9"/>
    <w:rsid w:val="50EF729C"/>
    <w:rsid w:val="50FB2DCA"/>
    <w:rsid w:val="53D36FB0"/>
    <w:rsid w:val="5489030A"/>
    <w:rsid w:val="54E24F3E"/>
    <w:rsid w:val="572D2C66"/>
    <w:rsid w:val="578418C4"/>
    <w:rsid w:val="58072501"/>
    <w:rsid w:val="659F3CED"/>
    <w:rsid w:val="682C2063"/>
    <w:rsid w:val="68950212"/>
    <w:rsid w:val="6B560CB8"/>
    <w:rsid w:val="710E5368"/>
    <w:rsid w:val="73D91EB1"/>
    <w:rsid w:val="7526131D"/>
    <w:rsid w:val="767773A3"/>
    <w:rsid w:val="77FF1E9A"/>
    <w:rsid w:val="7AFC3B68"/>
    <w:rsid w:val="7E0D71F5"/>
    <w:rsid w:val="7F63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FangSong_GB2312" w:hAnsi="FangSong_GB2312" w:eastAsia="FangSong_GB2312" w:cstheme="minorBidi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广西林业局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2022-01-19T03:27:00Z</dcterms:created>
  <dc:creator>何彦然</dc:creator>
  <cp:lastModifiedBy>伍建波</cp:lastModifiedBy>
  <cp:lastPrinted>2022-01-19T08:06:00Z</cp:lastPrinted>
  <dcterms:modified xsi:type="dcterms:W3CDTF">2022-02-07T03:26:34Z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  <property fmtid="{D5CDD505-2E9C-101B-9397-08002B2CF9AE}" pid="3" name="ICV">
    <vt:lpwstr>7211196628B04057926298C2F9303B83</vt:lpwstr>
  </property>
</Properties>
</file>